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B8C7" w14:textId="77777777" w:rsidR="00D93A59" w:rsidRPr="00D93A59" w:rsidRDefault="00D93A59" w:rsidP="00D93A59"/>
    <w:p w14:paraId="5F6F6E40" w14:textId="77777777" w:rsidR="00D93A59" w:rsidRDefault="00D93A59" w:rsidP="009668F3">
      <w:pPr>
        <w:spacing w:after="0" w:line="240" w:lineRule="auto"/>
        <w:rPr>
          <w:color w:val="33669A"/>
          <w:sz w:val="28"/>
          <w:szCs w:val="28"/>
          <w:highlight w:val="yellow"/>
        </w:rPr>
      </w:pPr>
    </w:p>
    <w:p w14:paraId="50E583C9"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0FFD9D80"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0F8FE50F"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1E5334B6" w14:textId="77777777" w:rsidR="00534590" w:rsidRDefault="00534590" w:rsidP="006433EF">
      <w:pPr>
        <w:pBdr>
          <w:top w:val="single" w:sz="18" w:space="1" w:color="33669A"/>
          <w:left w:val="single" w:sz="18" w:space="4" w:color="33669A"/>
          <w:bottom w:val="single" w:sz="18" w:space="10" w:color="33669A"/>
          <w:right w:val="single" w:sz="18" w:space="4" w:color="33669A"/>
        </w:pBdr>
        <w:spacing w:after="0" w:line="240" w:lineRule="auto"/>
        <w:jc w:val="center"/>
        <w:rPr>
          <w:rFonts w:cstheme="minorHAnsi"/>
          <w:b/>
          <w:color w:val="33669A"/>
          <w:sz w:val="34"/>
          <w:szCs w:val="34"/>
        </w:rPr>
      </w:pPr>
      <w:r>
        <w:rPr>
          <w:rFonts w:cstheme="minorHAnsi"/>
          <w:b/>
          <w:color w:val="33669A"/>
          <w:sz w:val="34"/>
          <w:szCs w:val="34"/>
        </w:rPr>
        <w:t xml:space="preserve">GENERAL DATA PROTECTION REGULATION </w:t>
      </w:r>
    </w:p>
    <w:p w14:paraId="5E90184B" w14:textId="64A4247D" w:rsidR="00534590" w:rsidRPr="00F87128" w:rsidRDefault="00534590" w:rsidP="006433EF">
      <w:pPr>
        <w:pBdr>
          <w:top w:val="single" w:sz="18" w:space="1" w:color="33669A"/>
          <w:left w:val="single" w:sz="18" w:space="4" w:color="33669A"/>
          <w:bottom w:val="single" w:sz="18" w:space="10" w:color="33669A"/>
          <w:right w:val="single" w:sz="18" w:space="4" w:color="33669A"/>
        </w:pBdr>
        <w:spacing w:after="0" w:line="240" w:lineRule="auto"/>
        <w:jc w:val="center"/>
        <w:rPr>
          <w:rFonts w:cstheme="minorHAnsi"/>
          <w:color w:val="33669A"/>
          <w:sz w:val="24"/>
          <w:szCs w:val="24"/>
        </w:rPr>
      </w:pPr>
      <w:r>
        <w:rPr>
          <w:rFonts w:cstheme="minorHAnsi"/>
          <w:b/>
          <w:color w:val="33669A"/>
          <w:sz w:val="34"/>
          <w:szCs w:val="34"/>
        </w:rPr>
        <w:t>(</w:t>
      </w:r>
      <w:r w:rsidRPr="00B92CE4">
        <w:rPr>
          <w:rFonts w:cstheme="minorHAnsi"/>
          <w:b/>
          <w:color w:val="33669A"/>
          <w:sz w:val="34"/>
          <w:szCs w:val="34"/>
        </w:rPr>
        <w:t>GDPR) CONSENT</w:t>
      </w:r>
      <w:r w:rsidR="00F87128">
        <w:rPr>
          <w:rFonts w:cstheme="minorHAnsi"/>
          <w:b/>
          <w:color w:val="33669A"/>
          <w:sz w:val="34"/>
          <w:szCs w:val="34"/>
        </w:rPr>
        <w:br/>
      </w:r>
      <w:r w:rsidR="002F3489">
        <w:rPr>
          <w:rFonts w:cstheme="minorHAnsi"/>
          <w:color w:val="33669A"/>
          <w:sz w:val="24"/>
          <w:szCs w:val="24"/>
        </w:rPr>
        <w:t xml:space="preserve">TEBD Chamber </w:t>
      </w:r>
      <w:r w:rsidR="002E22FF">
        <w:rPr>
          <w:rFonts w:cstheme="minorHAnsi"/>
          <w:color w:val="33669A"/>
          <w:sz w:val="24"/>
          <w:szCs w:val="24"/>
        </w:rPr>
        <w:t>Academy 2022</w:t>
      </w:r>
      <w:r w:rsidR="00F87128">
        <w:rPr>
          <w:rFonts w:cstheme="minorHAnsi"/>
          <w:color w:val="33669A"/>
          <w:sz w:val="24"/>
          <w:szCs w:val="24"/>
        </w:rPr>
        <w:t xml:space="preserve"> </w:t>
      </w:r>
      <w:r w:rsidR="00F87128">
        <w:rPr>
          <w:rFonts w:cstheme="minorHAnsi"/>
          <w:color w:val="33669A"/>
          <w:sz w:val="24"/>
          <w:szCs w:val="24"/>
        </w:rPr>
        <w:br/>
      </w:r>
      <w:r w:rsidR="002E22FF">
        <w:rPr>
          <w:rFonts w:cstheme="minorHAnsi"/>
          <w:color w:val="33669A"/>
          <w:sz w:val="24"/>
          <w:szCs w:val="24"/>
        </w:rPr>
        <w:t>30 May</w:t>
      </w:r>
      <w:r w:rsidR="00F87128">
        <w:rPr>
          <w:rFonts w:cstheme="minorHAnsi"/>
          <w:color w:val="33669A"/>
          <w:sz w:val="24"/>
          <w:szCs w:val="24"/>
        </w:rPr>
        <w:t>-</w:t>
      </w:r>
      <w:r w:rsidR="002E22FF">
        <w:rPr>
          <w:rFonts w:cstheme="minorHAnsi"/>
          <w:color w:val="33669A"/>
          <w:sz w:val="24"/>
          <w:szCs w:val="24"/>
        </w:rPr>
        <w:t>3</w:t>
      </w:r>
      <w:r w:rsidR="00F87128">
        <w:rPr>
          <w:rFonts w:cstheme="minorHAnsi"/>
          <w:color w:val="33669A"/>
          <w:sz w:val="24"/>
          <w:szCs w:val="24"/>
        </w:rPr>
        <w:t xml:space="preserve"> </w:t>
      </w:r>
      <w:r w:rsidR="002E22FF">
        <w:rPr>
          <w:rFonts w:cstheme="minorHAnsi"/>
          <w:color w:val="33669A"/>
          <w:sz w:val="24"/>
          <w:szCs w:val="24"/>
        </w:rPr>
        <w:t>June</w:t>
      </w:r>
      <w:r w:rsidR="00F87128">
        <w:rPr>
          <w:rFonts w:cstheme="minorHAnsi"/>
          <w:color w:val="33669A"/>
          <w:sz w:val="24"/>
          <w:szCs w:val="24"/>
        </w:rPr>
        <w:t xml:space="preserve"> 2022</w:t>
      </w:r>
      <w:r w:rsidR="006433EF">
        <w:rPr>
          <w:rFonts w:cstheme="minorHAnsi"/>
          <w:color w:val="33669A"/>
          <w:sz w:val="24"/>
          <w:szCs w:val="24"/>
        </w:rPr>
        <w:t xml:space="preserve"> - Jerez (Spain)</w:t>
      </w:r>
    </w:p>
    <w:p w14:paraId="482D6EE0" w14:textId="77777777" w:rsidR="00F87128" w:rsidRDefault="00F87128" w:rsidP="00534590">
      <w:pPr>
        <w:spacing w:after="0" w:line="240" w:lineRule="auto"/>
        <w:rPr>
          <w:b/>
          <w:sz w:val="24"/>
          <w:szCs w:val="24"/>
        </w:rPr>
      </w:pPr>
    </w:p>
    <w:p w14:paraId="51070344" w14:textId="77777777" w:rsidR="00224DB6" w:rsidRPr="00F750CE" w:rsidRDefault="00224DB6" w:rsidP="00224DB6">
      <w:pPr>
        <w:spacing w:after="0" w:line="240" w:lineRule="auto"/>
        <w:rPr>
          <w:color w:val="33669A"/>
          <w:sz w:val="24"/>
          <w:szCs w:val="24"/>
        </w:rPr>
      </w:pPr>
      <w:r w:rsidRPr="00F750CE">
        <w:rPr>
          <w:b/>
          <w:color w:val="33669A"/>
          <w:sz w:val="24"/>
          <w:szCs w:val="24"/>
        </w:rPr>
        <w:t xml:space="preserve">NAME: </w:t>
      </w:r>
      <w:r w:rsidRPr="00F750CE">
        <w:rPr>
          <w:color w:val="33669A"/>
          <w:sz w:val="24"/>
          <w:szCs w:val="24"/>
          <w:highlight w:val="yellow"/>
        </w:rPr>
        <w:t>xxx</w:t>
      </w:r>
    </w:p>
    <w:p w14:paraId="151530FB" w14:textId="77777777" w:rsidR="00224DB6" w:rsidRPr="00F750CE" w:rsidRDefault="00224DB6" w:rsidP="00224DB6">
      <w:pPr>
        <w:spacing w:after="0" w:line="240" w:lineRule="auto"/>
        <w:rPr>
          <w:b/>
          <w:color w:val="33669A"/>
          <w:sz w:val="24"/>
          <w:szCs w:val="24"/>
          <w:lang w:val="en-US"/>
        </w:rPr>
      </w:pPr>
      <w:r w:rsidRPr="00F750CE">
        <w:rPr>
          <w:b/>
          <w:color w:val="33669A"/>
          <w:sz w:val="24"/>
          <w:szCs w:val="24"/>
          <w:lang w:val="en-US"/>
        </w:rPr>
        <w:t xml:space="preserve">ORGANISATION: </w:t>
      </w:r>
      <w:r w:rsidRPr="00F750CE">
        <w:rPr>
          <w:color w:val="33669A"/>
          <w:sz w:val="24"/>
          <w:szCs w:val="24"/>
          <w:highlight w:val="yellow"/>
          <w:lang w:val="en-US"/>
        </w:rPr>
        <w:t>xxx</w:t>
      </w:r>
    </w:p>
    <w:p w14:paraId="7AA5D1AA" w14:textId="77777777" w:rsidR="00534590" w:rsidRPr="00B92CE4" w:rsidRDefault="00534590" w:rsidP="00534590">
      <w:pPr>
        <w:spacing w:after="0" w:line="240" w:lineRule="auto"/>
        <w:rPr>
          <w:b/>
          <w:sz w:val="24"/>
          <w:szCs w:val="24"/>
          <w:lang w:val="en-US"/>
        </w:rPr>
      </w:pPr>
    </w:p>
    <w:p w14:paraId="46695C52" w14:textId="77777777" w:rsidR="00534590" w:rsidRPr="00B92CE4" w:rsidRDefault="00534590" w:rsidP="00534590">
      <w:pPr>
        <w:spacing w:after="0" w:line="240" w:lineRule="auto"/>
        <w:rPr>
          <w:sz w:val="24"/>
          <w:szCs w:val="24"/>
          <w:lang w:val="en-US"/>
        </w:rPr>
      </w:pPr>
    </w:p>
    <w:p w14:paraId="4819E76D" w14:textId="71E2C449" w:rsidR="00224DB6" w:rsidRPr="004775FC" w:rsidRDefault="00224DB6" w:rsidP="00224DB6">
      <w:pPr>
        <w:pStyle w:val="NormalWeb"/>
        <w:shd w:val="clear" w:color="auto" w:fill="FFFFFF"/>
        <w:spacing w:before="0" w:beforeAutospacing="0" w:after="0" w:afterAutospacing="0"/>
        <w:jc w:val="both"/>
        <w:rPr>
          <w:rFonts w:asciiTheme="minorHAnsi" w:hAnsiTheme="minorHAnsi" w:cstheme="minorHAnsi"/>
          <w:color w:val="33669A"/>
          <w:sz w:val="22"/>
          <w:szCs w:val="22"/>
        </w:rPr>
      </w:pPr>
      <w:r w:rsidRPr="00F750CE">
        <w:rPr>
          <w:rFonts w:asciiTheme="minorHAnsi" w:hAnsiTheme="minorHAnsi" w:cstheme="minorHAnsi"/>
          <w:color w:val="33669A"/>
          <w:sz w:val="22"/>
          <w:szCs w:val="22"/>
        </w:rPr>
        <w:t xml:space="preserve">The </w:t>
      </w:r>
      <w:r w:rsidR="002F3489">
        <w:rPr>
          <w:rFonts w:asciiTheme="minorHAnsi" w:hAnsiTheme="minorHAnsi" w:cstheme="minorHAnsi"/>
          <w:color w:val="33669A"/>
          <w:sz w:val="22"/>
          <w:szCs w:val="22"/>
          <w:lang w:val="en-GB"/>
        </w:rPr>
        <w:t xml:space="preserve">TEBD Chamber </w:t>
      </w:r>
      <w:r w:rsidR="002E22FF">
        <w:rPr>
          <w:rFonts w:asciiTheme="minorHAnsi" w:hAnsiTheme="minorHAnsi" w:cstheme="minorHAnsi"/>
          <w:color w:val="33669A"/>
          <w:sz w:val="22"/>
          <w:szCs w:val="22"/>
          <w:lang w:val="en-GB"/>
        </w:rPr>
        <w:t>Academy</w:t>
      </w:r>
      <w:r>
        <w:rPr>
          <w:rFonts w:asciiTheme="minorHAnsi" w:hAnsiTheme="minorHAnsi" w:cstheme="minorHAnsi"/>
          <w:color w:val="33669A"/>
          <w:sz w:val="22"/>
          <w:szCs w:val="22"/>
        </w:rPr>
        <w:t xml:space="preserve"> </w:t>
      </w:r>
      <w:r w:rsidRPr="00F750CE">
        <w:rPr>
          <w:rFonts w:asciiTheme="minorHAnsi" w:hAnsiTheme="minorHAnsi" w:cstheme="minorHAnsi"/>
          <w:color w:val="33669A"/>
          <w:sz w:val="22"/>
          <w:szCs w:val="22"/>
        </w:rPr>
        <w:t xml:space="preserve">is a </w:t>
      </w:r>
      <w:r w:rsidRPr="00664D9A">
        <w:rPr>
          <w:rFonts w:asciiTheme="minorHAnsi" w:hAnsiTheme="minorHAnsi" w:cstheme="minorHAnsi"/>
          <w:color w:val="33669A"/>
          <w:sz w:val="22"/>
          <w:szCs w:val="22"/>
        </w:rPr>
        <w:t xml:space="preserve">public </w:t>
      </w:r>
      <w:r w:rsidRPr="00664D9A">
        <w:rPr>
          <w:rFonts w:asciiTheme="minorHAnsi" w:hAnsiTheme="minorHAnsi" w:cstheme="minorHAnsi"/>
          <w:color w:val="33669A"/>
          <w:sz w:val="22"/>
          <w:szCs w:val="22"/>
          <w:lang w:val="en-US"/>
        </w:rPr>
        <w:t>activity</w:t>
      </w:r>
      <w:r w:rsidRPr="00664D9A">
        <w:rPr>
          <w:rFonts w:asciiTheme="minorHAnsi" w:hAnsiTheme="minorHAnsi" w:cstheme="minorHAnsi"/>
          <w:color w:val="33669A"/>
          <w:sz w:val="22"/>
          <w:szCs w:val="22"/>
        </w:rPr>
        <w:t xml:space="preserve"> organized by EUROCHAMBRES in the framework of the TEBD project. By </w:t>
      </w:r>
      <w:r w:rsidRPr="00664D9A">
        <w:rPr>
          <w:rFonts w:asciiTheme="minorHAnsi" w:hAnsiTheme="minorHAnsi" w:cstheme="minorHAnsi"/>
          <w:color w:val="33669A"/>
          <w:sz w:val="22"/>
          <w:szCs w:val="22"/>
          <w:lang w:val="en-US"/>
        </w:rPr>
        <w:t>taking part in</w:t>
      </w:r>
      <w:r w:rsidRPr="00664D9A">
        <w:rPr>
          <w:rFonts w:asciiTheme="minorHAnsi" w:hAnsiTheme="minorHAnsi" w:cstheme="minorHAnsi"/>
          <w:color w:val="33669A"/>
          <w:sz w:val="22"/>
          <w:szCs w:val="22"/>
        </w:rPr>
        <w:t xml:space="preserve"> this activity, </w:t>
      </w:r>
      <w:r w:rsidRPr="00664D9A">
        <w:rPr>
          <w:rFonts w:asciiTheme="minorHAnsi" w:hAnsiTheme="minorHAnsi" w:cstheme="minorHAnsi"/>
          <w:color w:val="33669A"/>
          <w:sz w:val="22"/>
          <w:szCs w:val="22"/>
          <w:lang w:val="en-US"/>
        </w:rPr>
        <w:t>I</w:t>
      </w:r>
      <w:r w:rsidRPr="00664D9A">
        <w:rPr>
          <w:rFonts w:asciiTheme="minorHAnsi" w:hAnsiTheme="minorHAnsi" w:cstheme="minorHAnsi"/>
          <w:color w:val="33669A"/>
          <w:sz w:val="22"/>
          <w:szCs w:val="22"/>
        </w:rPr>
        <w:t xml:space="preserve"> hereby give </w:t>
      </w:r>
      <w:r w:rsidRPr="00664D9A">
        <w:rPr>
          <w:rFonts w:asciiTheme="minorHAnsi" w:hAnsiTheme="minorHAnsi" w:cstheme="minorHAnsi"/>
          <w:color w:val="33669A"/>
          <w:sz w:val="22"/>
          <w:szCs w:val="22"/>
          <w:lang w:val="en-US"/>
        </w:rPr>
        <w:t>my</w:t>
      </w:r>
      <w:r w:rsidRPr="00664D9A">
        <w:rPr>
          <w:rFonts w:asciiTheme="minorHAnsi" w:hAnsiTheme="minorHAnsi" w:cstheme="minorHAnsi"/>
          <w:color w:val="33669A"/>
          <w:sz w:val="22"/>
          <w:szCs w:val="22"/>
        </w:rPr>
        <w:t xml:space="preserve"> consent to having </w:t>
      </w:r>
      <w:r w:rsidRPr="00664D9A">
        <w:rPr>
          <w:rFonts w:asciiTheme="minorHAnsi" w:hAnsiTheme="minorHAnsi" w:cstheme="minorHAnsi"/>
          <w:color w:val="33669A"/>
          <w:sz w:val="22"/>
          <w:szCs w:val="22"/>
          <w:lang w:val="en-US"/>
        </w:rPr>
        <w:t>my</w:t>
      </w:r>
      <w:r w:rsidRPr="00664D9A">
        <w:rPr>
          <w:rFonts w:asciiTheme="minorHAnsi" w:hAnsiTheme="minorHAnsi" w:cstheme="minorHAnsi"/>
          <w:color w:val="33669A"/>
          <w:sz w:val="22"/>
          <w:szCs w:val="22"/>
        </w:rPr>
        <w:t xml:space="preserve"> personal data, as indicated in the form collected, processed and stored according to the</w:t>
      </w:r>
      <w:r w:rsidRPr="00664D9A">
        <w:rPr>
          <w:rFonts w:asciiTheme="minorHAnsi" w:hAnsiTheme="minorHAnsi" w:cstheme="minorHAnsi"/>
          <w:color w:val="33669A"/>
          <w:sz w:val="22"/>
          <w:szCs w:val="22"/>
          <w:lang w:val="en-US"/>
        </w:rPr>
        <w:t xml:space="preserve"> </w:t>
      </w:r>
      <w:r w:rsidRPr="00664D9A">
        <w:rPr>
          <w:rFonts w:asciiTheme="minorHAnsi" w:hAnsiTheme="minorHAnsi" w:cstheme="minorHAnsi"/>
          <w:color w:val="33669A"/>
          <w:sz w:val="22"/>
          <w:szCs w:val="22"/>
        </w:rPr>
        <w:t xml:space="preserve">applicable legislation and Privacy Policy. </w:t>
      </w:r>
      <w:r w:rsidRPr="00664D9A">
        <w:rPr>
          <w:rFonts w:asciiTheme="minorHAnsi" w:hAnsiTheme="minorHAnsi" w:cstheme="minorHAnsi"/>
          <w:color w:val="33669A"/>
          <w:sz w:val="22"/>
          <w:szCs w:val="22"/>
          <w:lang w:val="en-US"/>
        </w:rPr>
        <w:t>I</w:t>
      </w:r>
      <w:r w:rsidRPr="00664D9A">
        <w:rPr>
          <w:rFonts w:asciiTheme="minorHAnsi" w:hAnsiTheme="minorHAnsi" w:cstheme="minorHAnsi"/>
          <w:color w:val="33669A"/>
          <w:sz w:val="22"/>
          <w:szCs w:val="22"/>
        </w:rPr>
        <w:t xml:space="preserve"> also authorize the organizer to publish the data on the website of the TEBD project and to transfer the data to the European Union and/or to the Republic of Turkey in case of co-funded activities</w:t>
      </w:r>
      <w:r w:rsidRPr="00664D9A">
        <w:rPr>
          <w:rFonts w:asciiTheme="minorHAnsi" w:hAnsiTheme="minorHAnsi" w:cstheme="minorHAnsi"/>
          <w:color w:val="33669A"/>
          <w:sz w:val="22"/>
          <w:szCs w:val="22"/>
          <w:lang w:val="en-US"/>
        </w:rPr>
        <w:t>/events</w:t>
      </w:r>
      <w:r w:rsidRPr="00664D9A">
        <w:rPr>
          <w:rFonts w:asciiTheme="minorHAnsi" w:hAnsiTheme="minorHAnsi" w:cstheme="minorHAnsi"/>
          <w:color w:val="33669A"/>
          <w:sz w:val="22"/>
          <w:szCs w:val="22"/>
        </w:rPr>
        <w:t>.</w:t>
      </w:r>
      <w:r>
        <w:rPr>
          <w:rFonts w:asciiTheme="minorHAnsi" w:hAnsiTheme="minorHAnsi" w:cstheme="minorHAnsi"/>
          <w:color w:val="33669A"/>
          <w:sz w:val="22"/>
          <w:szCs w:val="22"/>
        </w:rPr>
        <w:t xml:space="preserve"> </w:t>
      </w:r>
      <w:r w:rsidRPr="004775FC">
        <w:rPr>
          <w:rFonts w:asciiTheme="minorHAnsi" w:hAnsiTheme="minorHAnsi" w:cstheme="minorHAnsi"/>
          <w:color w:val="33669A"/>
          <w:sz w:val="22"/>
          <w:szCs w:val="22"/>
          <w:highlight w:val="yellow"/>
        </w:rPr>
        <w:t>Please, check the box below</w:t>
      </w:r>
      <w:r>
        <w:rPr>
          <w:rFonts w:asciiTheme="minorHAnsi" w:hAnsiTheme="minorHAnsi" w:cstheme="minorHAnsi"/>
          <w:color w:val="33669A"/>
          <w:sz w:val="22"/>
          <w:szCs w:val="22"/>
          <w:highlight w:val="yellow"/>
        </w:rPr>
        <w:t>.</w:t>
      </w:r>
      <w:r w:rsidRPr="004775FC">
        <w:rPr>
          <w:rFonts w:asciiTheme="minorHAnsi" w:hAnsiTheme="minorHAnsi" w:cstheme="minorHAnsi"/>
          <w:color w:val="33669A"/>
          <w:sz w:val="22"/>
          <w:szCs w:val="22"/>
          <w:highlight w:val="yellow"/>
        </w:rPr>
        <w:t xml:space="preserve"> </w:t>
      </w:r>
    </w:p>
    <w:p w14:paraId="24D0177B" w14:textId="77777777" w:rsidR="00224DB6" w:rsidRPr="00664D9A" w:rsidRDefault="00224DB6" w:rsidP="00224DB6">
      <w:pPr>
        <w:spacing w:after="0" w:line="240" w:lineRule="auto"/>
        <w:rPr>
          <w:noProof/>
          <w:color w:val="33669A"/>
          <w:sz w:val="20"/>
          <w:szCs w:val="20"/>
          <w:lang w:val="en-US"/>
        </w:rPr>
      </w:pPr>
    </w:p>
    <w:p w14:paraId="5E21816E" w14:textId="77777777" w:rsidR="00224DB6" w:rsidRPr="00664D9A" w:rsidRDefault="002F3489" w:rsidP="00224DB6">
      <w:pPr>
        <w:spacing w:after="0" w:line="240" w:lineRule="auto"/>
        <w:ind w:left="720" w:right="662"/>
        <w:jc w:val="both"/>
        <w:rPr>
          <w:rFonts w:eastAsia="Times New Roman" w:cstheme="minorHAnsi"/>
          <w:color w:val="33669A"/>
          <w:lang w:val="en-BE" w:eastAsia="en-BE"/>
        </w:rPr>
      </w:pPr>
      <w:sdt>
        <w:sdtPr>
          <w:rPr>
            <w:rFonts w:eastAsia="Times New Roman" w:cstheme="minorHAnsi"/>
            <w:b/>
            <w:bCs/>
            <w:color w:val="33669A"/>
            <w:sz w:val="48"/>
            <w:szCs w:val="48"/>
            <w:lang w:val="en-BE" w:eastAsia="en-BE"/>
          </w:rPr>
          <w:id w:val="1840577982"/>
          <w14:checkbox>
            <w14:checked w14:val="0"/>
            <w14:checkedState w14:val="2612" w14:font="MS Gothic"/>
            <w14:uncheckedState w14:val="2610" w14:font="MS Gothic"/>
          </w14:checkbox>
        </w:sdtPr>
        <w:sdtEndPr/>
        <w:sdtContent>
          <w:r w:rsidR="00224DB6">
            <w:rPr>
              <w:rFonts w:ascii="MS Gothic" w:eastAsia="MS Gothic" w:hAnsi="MS Gothic" w:cstheme="minorHAnsi" w:hint="eastAsia"/>
              <w:b/>
              <w:bCs/>
              <w:color w:val="33669A"/>
              <w:sz w:val="48"/>
              <w:szCs w:val="48"/>
              <w:lang w:val="en-BE" w:eastAsia="en-BE"/>
            </w:rPr>
            <w:t>☐</w:t>
          </w:r>
        </w:sdtContent>
      </w:sdt>
      <w:r w:rsidR="00224DB6" w:rsidRPr="00A725FA">
        <w:rPr>
          <w:rFonts w:eastAsia="Times New Roman" w:cstheme="minorHAnsi"/>
          <w:b/>
          <w:bCs/>
          <w:color w:val="33669A"/>
          <w:sz w:val="48"/>
          <w:szCs w:val="48"/>
          <w:lang w:val="en-BE" w:eastAsia="en-BE"/>
        </w:rPr>
        <w:t xml:space="preserve"> </w:t>
      </w:r>
      <w:r w:rsidR="00224DB6" w:rsidRPr="00664D9A">
        <w:rPr>
          <w:rFonts w:eastAsia="Times New Roman" w:cstheme="minorHAnsi"/>
          <w:color w:val="33669A"/>
          <w:lang w:val="en-BE" w:eastAsia="en-BE"/>
        </w:rPr>
        <w:t xml:space="preserve">I hereby declare I have read and accept the Privacy Policy and I authorize the </w:t>
      </w:r>
      <w:r w:rsidR="00224DB6">
        <w:rPr>
          <w:rFonts w:eastAsia="Times New Roman" w:cstheme="minorHAnsi"/>
          <w:color w:val="33669A"/>
          <w:lang w:val="en-BE" w:eastAsia="en-BE"/>
        </w:rPr>
        <w:br/>
        <w:t xml:space="preserve">            </w:t>
      </w:r>
      <w:r w:rsidR="00224DB6" w:rsidRPr="00664D9A">
        <w:rPr>
          <w:rFonts w:eastAsia="Times New Roman" w:cstheme="minorHAnsi"/>
          <w:color w:val="33669A"/>
          <w:lang w:val="en-BE" w:eastAsia="en-BE"/>
        </w:rPr>
        <w:t xml:space="preserve">organizer to </w:t>
      </w:r>
      <w:r w:rsidR="00224DB6" w:rsidRPr="00664D9A">
        <w:rPr>
          <w:rFonts w:eastAsia="Times New Roman" w:cstheme="minorHAnsi"/>
          <w:color w:val="33669A"/>
          <w:lang w:val="en-US" w:eastAsia="en-BE"/>
        </w:rPr>
        <w:t>process my</w:t>
      </w:r>
      <w:r w:rsidR="00224DB6" w:rsidRPr="00664D9A">
        <w:rPr>
          <w:rFonts w:eastAsia="Times New Roman" w:cstheme="minorHAnsi"/>
          <w:color w:val="33669A"/>
          <w:lang w:val="en-BE" w:eastAsia="en-BE"/>
        </w:rPr>
        <w:t xml:space="preserve"> personal data. </w:t>
      </w:r>
    </w:p>
    <w:p w14:paraId="466F3832" w14:textId="77777777" w:rsidR="00224DB6" w:rsidRPr="00664D9A" w:rsidRDefault="00224DB6" w:rsidP="00224DB6">
      <w:pPr>
        <w:spacing w:after="0" w:line="240" w:lineRule="auto"/>
        <w:rPr>
          <w:rFonts w:eastAsia="Times New Roman" w:cstheme="minorHAnsi"/>
          <w:color w:val="33669A"/>
          <w:lang w:val="en-BE" w:eastAsia="en-BE"/>
        </w:rPr>
      </w:pPr>
    </w:p>
    <w:p w14:paraId="33CBAAD6" w14:textId="77777777" w:rsidR="00224DB6" w:rsidRPr="00F750CE" w:rsidRDefault="00224DB6" w:rsidP="00224DB6">
      <w:pPr>
        <w:spacing w:after="0" w:line="240" w:lineRule="auto"/>
        <w:jc w:val="both"/>
        <w:rPr>
          <w:rFonts w:eastAsia="Times New Roman" w:cstheme="minorHAnsi"/>
          <w:color w:val="33669A"/>
          <w:lang w:val="en-US" w:eastAsia="en-BE"/>
        </w:rPr>
      </w:pPr>
      <w:r w:rsidRPr="00664D9A">
        <w:rPr>
          <w:rFonts w:eastAsia="Times New Roman" w:cstheme="minorHAnsi"/>
          <w:color w:val="33669A"/>
          <w:lang w:val="en-US" w:eastAsia="en-BE"/>
        </w:rPr>
        <w:t xml:space="preserve">I also hereby acknowledge that on the occasion of the </w:t>
      </w:r>
      <w:r w:rsidRPr="00664D9A">
        <w:rPr>
          <w:rFonts w:cstheme="minorHAnsi"/>
          <w:color w:val="33669A"/>
          <w:lang w:val="en-BE"/>
        </w:rPr>
        <w:t>activity</w:t>
      </w:r>
      <w:r w:rsidRPr="00664D9A">
        <w:rPr>
          <w:rFonts w:eastAsia="Times New Roman" w:cstheme="minorHAnsi"/>
          <w:color w:val="33669A"/>
          <w:lang w:val="en-US" w:eastAsia="en-BE"/>
        </w:rPr>
        <w:t xml:space="preserve"> I might be photographed and filmed as this is a public activity. Based on the aforementioned information</w:t>
      </w:r>
      <w:r w:rsidRPr="00F750CE">
        <w:rPr>
          <w:rFonts w:eastAsia="Times New Roman" w:cstheme="minorHAnsi"/>
          <w:color w:val="33669A"/>
          <w:lang w:val="en-US" w:eastAsia="en-BE"/>
        </w:rPr>
        <w:t>, I give my explicit consent to</w:t>
      </w:r>
      <w:r>
        <w:rPr>
          <w:rFonts w:eastAsia="Times New Roman" w:cstheme="minorHAnsi"/>
          <w:color w:val="33669A"/>
          <w:lang w:val="en-BE" w:eastAsia="en-BE"/>
        </w:rPr>
        <w:t xml:space="preserve"> </w:t>
      </w:r>
      <w:r w:rsidRPr="00D4751A">
        <w:rPr>
          <w:rFonts w:eastAsia="Times New Roman" w:cstheme="minorHAnsi"/>
          <w:color w:val="33669A"/>
          <w:highlight w:val="yellow"/>
          <w:lang w:val="en-BE" w:eastAsia="en-BE"/>
        </w:rPr>
        <w:t>(</w:t>
      </w:r>
      <w:r>
        <w:rPr>
          <w:rFonts w:eastAsia="Times New Roman" w:cstheme="minorHAnsi"/>
          <w:color w:val="33669A"/>
          <w:highlight w:val="yellow"/>
          <w:lang w:val="en-BE" w:eastAsia="en-BE"/>
        </w:rPr>
        <w:t xml:space="preserve">please, </w:t>
      </w:r>
      <w:r w:rsidRPr="00D4751A">
        <w:rPr>
          <w:rFonts w:cstheme="minorHAnsi"/>
          <w:color w:val="33669A"/>
          <w:highlight w:val="yellow"/>
          <w:lang w:val="en-BE"/>
        </w:rPr>
        <w:t>check the box below)</w:t>
      </w:r>
      <w:r w:rsidRPr="00F750CE">
        <w:rPr>
          <w:rFonts w:eastAsia="Times New Roman" w:cstheme="minorHAnsi"/>
          <w:color w:val="33669A"/>
          <w:lang w:val="en-US" w:eastAsia="en-BE"/>
        </w:rPr>
        <w:t>:</w:t>
      </w:r>
      <w:r>
        <w:rPr>
          <w:rFonts w:eastAsia="Times New Roman" w:cstheme="minorHAnsi"/>
          <w:color w:val="33669A"/>
          <w:lang w:val="en-US" w:eastAsia="en-BE"/>
        </w:rPr>
        <w:tab/>
      </w:r>
      <w:r>
        <w:rPr>
          <w:rFonts w:eastAsia="Times New Roman" w:cstheme="minorHAnsi"/>
          <w:color w:val="33669A"/>
          <w:lang w:val="en-US" w:eastAsia="en-BE"/>
        </w:rPr>
        <w:br/>
      </w:r>
    </w:p>
    <w:p w14:paraId="276590F6" w14:textId="77777777" w:rsidR="00224DB6" w:rsidRPr="00F750CE" w:rsidRDefault="002F3489" w:rsidP="00224DB6">
      <w:pPr>
        <w:spacing w:after="0" w:line="240" w:lineRule="auto"/>
        <w:ind w:left="720" w:right="662"/>
        <w:jc w:val="both"/>
        <w:rPr>
          <w:rFonts w:eastAsia="Times New Roman" w:cstheme="minorHAnsi"/>
          <w:color w:val="33669A"/>
          <w:lang w:val="en-US" w:eastAsia="en-BE"/>
        </w:rPr>
      </w:pPr>
      <w:sdt>
        <w:sdtPr>
          <w:rPr>
            <w:rFonts w:eastAsia="Times New Roman" w:cstheme="minorHAnsi"/>
            <w:b/>
            <w:bCs/>
            <w:color w:val="33669A"/>
            <w:sz w:val="48"/>
            <w:szCs w:val="48"/>
            <w:lang w:val="en-US" w:eastAsia="en-BE"/>
          </w:rPr>
          <w:id w:val="1532917563"/>
          <w14:checkbox>
            <w14:checked w14:val="0"/>
            <w14:checkedState w14:val="2612" w14:font="MS Gothic"/>
            <w14:uncheckedState w14:val="2610" w14:font="MS Gothic"/>
          </w14:checkbox>
        </w:sdtPr>
        <w:sdtEndPr/>
        <w:sdtContent>
          <w:r w:rsidR="00224DB6" w:rsidRPr="00A725FA">
            <w:rPr>
              <w:rFonts w:ascii="MS Gothic" w:eastAsia="MS Gothic" w:hAnsi="MS Gothic" w:cstheme="minorHAnsi" w:hint="eastAsia"/>
              <w:b/>
              <w:bCs/>
              <w:color w:val="33669A"/>
              <w:sz w:val="48"/>
              <w:szCs w:val="48"/>
              <w:lang w:val="en-US" w:eastAsia="en-BE"/>
            </w:rPr>
            <w:t>☐</w:t>
          </w:r>
        </w:sdtContent>
      </w:sdt>
      <w:r w:rsidR="00224DB6" w:rsidRPr="00A725FA">
        <w:rPr>
          <w:rFonts w:eastAsia="Times New Roman" w:cstheme="minorHAnsi"/>
          <w:color w:val="33669A"/>
          <w:sz w:val="48"/>
          <w:szCs w:val="48"/>
          <w:lang w:val="en-BE" w:eastAsia="en-BE"/>
        </w:rPr>
        <w:t xml:space="preserve">  </w:t>
      </w:r>
      <w:r w:rsidR="00224DB6" w:rsidRPr="00F750CE">
        <w:rPr>
          <w:rFonts w:eastAsia="Times New Roman" w:cstheme="minorHAnsi"/>
          <w:color w:val="33669A"/>
          <w:lang w:val="en-US" w:eastAsia="en-BE"/>
        </w:rPr>
        <w:t xml:space="preserve">be filmed and photographed and the organizers to use, without restriction, the </w:t>
      </w:r>
      <w:r w:rsidR="00224DB6">
        <w:rPr>
          <w:rFonts w:eastAsia="Times New Roman" w:cstheme="minorHAnsi"/>
          <w:color w:val="33669A"/>
          <w:lang w:val="en-US" w:eastAsia="en-BE"/>
        </w:rPr>
        <w:br/>
      </w:r>
      <w:r w:rsidR="00224DB6">
        <w:rPr>
          <w:rFonts w:eastAsia="Times New Roman" w:cstheme="minorHAnsi"/>
          <w:color w:val="33669A"/>
          <w:lang w:val="en-BE" w:eastAsia="en-BE"/>
        </w:rPr>
        <w:t xml:space="preserve">             </w:t>
      </w:r>
      <w:r w:rsidR="00224DB6" w:rsidRPr="00F750CE">
        <w:rPr>
          <w:rFonts w:eastAsia="Times New Roman" w:cstheme="minorHAnsi"/>
          <w:color w:val="33669A"/>
          <w:lang w:val="en-US" w:eastAsia="en-BE"/>
        </w:rPr>
        <w:t xml:space="preserve">photographs and/or films bearing my image in all types of publications, in any </w:t>
      </w:r>
      <w:r w:rsidR="00224DB6">
        <w:rPr>
          <w:rFonts w:eastAsia="Times New Roman" w:cstheme="minorHAnsi"/>
          <w:color w:val="33669A"/>
          <w:lang w:val="en-US" w:eastAsia="en-BE"/>
        </w:rPr>
        <w:br/>
      </w:r>
      <w:r w:rsidR="00224DB6">
        <w:rPr>
          <w:rFonts w:eastAsia="Times New Roman" w:cstheme="minorHAnsi"/>
          <w:color w:val="33669A"/>
          <w:lang w:val="en-BE" w:eastAsia="en-BE"/>
        </w:rPr>
        <w:t xml:space="preserve">             </w:t>
      </w:r>
      <w:r w:rsidR="00224DB6" w:rsidRPr="00F750CE">
        <w:rPr>
          <w:rFonts w:eastAsia="Times New Roman" w:cstheme="minorHAnsi"/>
          <w:color w:val="33669A"/>
          <w:lang w:val="en-US" w:eastAsia="en-BE"/>
        </w:rPr>
        <w:t>form of televisual broadcasting or communication via the Internet worldwide.</w:t>
      </w:r>
    </w:p>
    <w:p w14:paraId="7E76F033" w14:textId="77777777" w:rsidR="00224DB6" w:rsidRPr="00F750CE" w:rsidRDefault="00224DB6" w:rsidP="00224DB6">
      <w:pPr>
        <w:spacing w:after="0" w:line="240" w:lineRule="auto"/>
        <w:ind w:right="662"/>
        <w:jc w:val="both"/>
        <w:rPr>
          <w:rFonts w:eastAsia="Times New Roman" w:cstheme="minorHAnsi"/>
          <w:color w:val="33669A"/>
          <w:lang w:val="en-US" w:eastAsia="en-BE"/>
        </w:rPr>
      </w:pPr>
    </w:p>
    <w:p w14:paraId="33E9D5A1" w14:textId="77777777" w:rsidR="00224DB6" w:rsidRPr="00F750CE" w:rsidRDefault="00224DB6" w:rsidP="00224DB6">
      <w:pPr>
        <w:spacing w:after="0" w:line="240" w:lineRule="auto"/>
        <w:ind w:right="-46"/>
        <w:jc w:val="both"/>
        <w:rPr>
          <w:rFonts w:eastAsia="Times New Roman" w:cstheme="minorHAnsi"/>
          <w:color w:val="33669A"/>
          <w:lang w:val="en-US" w:eastAsia="en-BE"/>
        </w:rPr>
      </w:pPr>
      <w:r w:rsidRPr="00F750CE">
        <w:rPr>
          <w:rFonts w:eastAsia="Times New Roman" w:cstheme="minorHAnsi"/>
          <w:color w:val="33669A"/>
          <w:lang w:val="en-US" w:eastAsia="en-BE"/>
        </w:rPr>
        <w:t xml:space="preserve">As a data subject, you have the right to obtain access to rectification of your personal data and to withdraw your consent. As data subject, you have the right to be informed about the existence and the extent of data processing, to rectify incorrect personal data as the case may be and to oppose further processing on serious and legitimate grounds. To exercise these rights, please contact EUROCHAMBRES at the following address: </w:t>
      </w:r>
      <w:hyperlink r:id="rId7" w:history="1">
        <w:r w:rsidRPr="00F750CE">
          <w:rPr>
            <w:rStyle w:val="Hyperlink"/>
            <w:rFonts w:eastAsia="Times New Roman" w:cstheme="minorHAnsi"/>
            <w:color w:val="33669A"/>
            <w:lang w:val="en-US" w:eastAsia="en-BE"/>
          </w:rPr>
          <w:t>privacy@eurochambres.eu</w:t>
        </w:r>
      </w:hyperlink>
      <w:r w:rsidRPr="00F750CE">
        <w:rPr>
          <w:rFonts w:eastAsia="Times New Roman" w:cstheme="minorHAnsi"/>
          <w:color w:val="33669A"/>
          <w:lang w:val="en-US" w:eastAsia="en-BE"/>
        </w:rPr>
        <w:t>.</w:t>
      </w:r>
    </w:p>
    <w:p w14:paraId="2CB55A21" w14:textId="77777777" w:rsidR="00224DB6" w:rsidRPr="00F750CE" w:rsidRDefault="00224DB6" w:rsidP="00224DB6">
      <w:pPr>
        <w:spacing w:after="0" w:line="240" w:lineRule="auto"/>
        <w:ind w:right="-46"/>
        <w:jc w:val="both"/>
        <w:rPr>
          <w:rFonts w:eastAsia="Times New Roman" w:cstheme="minorHAnsi"/>
          <w:color w:val="33669A"/>
          <w:lang w:val="en-US" w:eastAsia="en-BE"/>
        </w:rPr>
      </w:pPr>
      <w:r w:rsidRPr="00F750CE">
        <w:rPr>
          <w:color w:val="33669A"/>
          <w:sz w:val="32"/>
          <w:szCs w:val="32"/>
        </w:rPr>
        <w:t xml:space="preserve">           </w:t>
      </w:r>
    </w:p>
    <w:p w14:paraId="60BE5EA8" w14:textId="77777777" w:rsidR="00D93A59" w:rsidRPr="00224DB6" w:rsidRDefault="00D93A59" w:rsidP="00D93A59">
      <w:pPr>
        <w:rPr>
          <w:lang w:val="en-US"/>
        </w:rPr>
      </w:pPr>
    </w:p>
    <w:p w14:paraId="2B60EC58" w14:textId="77777777" w:rsidR="00224DB6" w:rsidRPr="0081487A" w:rsidRDefault="00224DB6" w:rsidP="00224DB6">
      <w:pPr>
        <w:tabs>
          <w:tab w:val="left" w:pos="5529"/>
          <w:tab w:val="left" w:pos="5954"/>
        </w:tabs>
        <w:ind w:left="567"/>
        <w:rPr>
          <w:color w:val="33669A"/>
          <w:sz w:val="28"/>
          <w:szCs w:val="28"/>
          <w:highlight w:val="yellow"/>
        </w:rPr>
      </w:pPr>
      <w:r w:rsidRPr="0081487A">
        <w:rPr>
          <w:color w:val="33669A"/>
          <w:sz w:val="28"/>
          <w:szCs w:val="28"/>
          <w:highlight w:val="yellow"/>
        </w:rPr>
        <w:t xml:space="preserve">Signature: </w:t>
      </w:r>
      <w:r w:rsidRPr="00F750CE">
        <w:rPr>
          <w:color w:val="33669A"/>
          <w:sz w:val="28"/>
          <w:szCs w:val="28"/>
        </w:rPr>
        <w:t xml:space="preserve">                                                        </w:t>
      </w:r>
      <w:r w:rsidRPr="0081487A">
        <w:rPr>
          <w:color w:val="33669A"/>
          <w:sz w:val="28"/>
          <w:szCs w:val="28"/>
          <w:highlight w:val="yellow"/>
        </w:rPr>
        <w:t>Date of receipt:</w:t>
      </w:r>
    </w:p>
    <w:p w14:paraId="443B2515" w14:textId="77777777" w:rsidR="00B44D53" w:rsidRPr="00B44D53" w:rsidRDefault="00B44D53" w:rsidP="00B44D53">
      <w:pPr>
        <w:tabs>
          <w:tab w:val="left" w:pos="5954"/>
        </w:tabs>
        <w:ind w:left="567"/>
        <w:rPr>
          <w:sz w:val="28"/>
          <w:szCs w:val="28"/>
        </w:rPr>
      </w:pPr>
      <w:r>
        <w:rPr>
          <w:noProof/>
          <w:sz w:val="28"/>
          <w:szCs w:val="28"/>
        </w:rPr>
        <mc:AlternateContent>
          <mc:Choice Requires="wps">
            <w:drawing>
              <wp:anchor distT="0" distB="0" distL="114300" distR="114300" simplePos="0" relativeHeight="251661312" behindDoc="0" locked="0" layoutInCell="1" allowOverlap="1" wp14:anchorId="63EACE48" wp14:editId="41F8878F">
                <wp:simplePos x="0" y="0"/>
                <wp:positionH relativeFrom="column">
                  <wp:posOffset>3381154</wp:posOffset>
                </wp:positionH>
                <wp:positionV relativeFrom="paragraph">
                  <wp:posOffset>308344</wp:posOffset>
                </wp:positionV>
                <wp:extent cx="223719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7194"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3428BA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25pt,24.3pt" to="442.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767545E6" wp14:editId="0C07774D">
                <wp:simplePos x="0" y="0"/>
                <wp:positionH relativeFrom="column">
                  <wp:posOffset>403417</wp:posOffset>
                </wp:positionH>
                <wp:positionV relativeFrom="paragraph">
                  <wp:posOffset>311327</wp:posOffset>
                </wp:positionV>
                <wp:extent cx="223719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37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4523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75pt,24.5pt" to="20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" strokecolor="black [3213]" strokeweight=".5pt">
                <v:stroke joinstyle="miter"/>
              </v:line>
            </w:pict>
          </mc:Fallback>
        </mc:AlternateContent>
      </w:r>
    </w:p>
    <w:sectPr w:rsidR="00B44D53" w:rsidRPr="00B44D53" w:rsidSect="00D93A5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D224" w14:textId="77777777" w:rsidR="00B92CE4" w:rsidRDefault="00B92CE4" w:rsidP="00D93A59">
      <w:pPr>
        <w:spacing w:after="0" w:line="240" w:lineRule="auto"/>
      </w:pPr>
      <w:r>
        <w:separator/>
      </w:r>
    </w:p>
  </w:endnote>
  <w:endnote w:type="continuationSeparator" w:id="0">
    <w:p w14:paraId="41A7608C" w14:textId="77777777" w:rsidR="00B92CE4" w:rsidRDefault="00B92CE4" w:rsidP="00D9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35567"/>
      <w:docPartObj>
        <w:docPartGallery w:val="Page Numbers (Bottom of Page)"/>
        <w:docPartUnique/>
      </w:docPartObj>
    </w:sdtPr>
    <w:sdtEndPr>
      <w:rPr>
        <w:noProof/>
      </w:rPr>
    </w:sdtEndPr>
    <w:sdtContent>
      <w:p w14:paraId="3881FC3A" w14:textId="77777777" w:rsidR="00D93A59" w:rsidRDefault="00D93A59">
        <w:pPr>
          <w:pStyle w:val="Footer"/>
          <w:jc w:val="right"/>
        </w:pPr>
        <w:r w:rsidRPr="00D93A59">
          <w:rPr>
            <w:noProof/>
          </w:rPr>
          <w:drawing>
            <wp:anchor distT="0" distB="0" distL="114300" distR="114300" simplePos="0" relativeHeight="251670528" behindDoc="1" locked="0" layoutInCell="1" allowOverlap="1" wp14:anchorId="7F065690" wp14:editId="3133D464">
              <wp:simplePos x="0" y="0"/>
              <wp:positionH relativeFrom="margin">
                <wp:posOffset>1924325</wp:posOffset>
              </wp:positionH>
              <wp:positionV relativeFrom="margin">
                <wp:posOffset>8775065</wp:posOffset>
              </wp:positionV>
              <wp:extent cx="2134870" cy="859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TEBD horizontal (with more white space around).gif"/>
                      <pic:cNvPicPr/>
                    </pic:nvPicPr>
                    <pic:blipFill>
                      <a:blip r:embed="rId1">
                        <a:extLst>
                          <a:ext uri="{28A0092B-C50C-407E-A947-70E740481C1C}">
                            <a14:useLocalDpi xmlns:a14="http://schemas.microsoft.com/office/drawing/2010/main" val="0"/>
                          </a:ext>
                        </a:extLst>
                      </a:blip>
                      <a:stretch>
                        <a:fillRect/>
                      </a:stretch>
                    </pic:blipFill>
                    <pic:spPr>
                      <a:xfrm>
                        <a:off x="0" y="0"/>
                        <a:ext cx="2134870" cy="8591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2C67C065" wp14:editId="234CA1C8">
                  <wp:simplePos x="0" y="0"/>
                  <wp:positionH relativeFrom="column">
                    <wp:posOffset>-6768892</wp:posOffset>
                  </wp:positionH>
                  <wp:positionV relativeFrom="paragraph">
                    <wp:posOffset>-4115662</wp:posOffset>
                  </wp:positionV>
                  <wp:extent cx="12192000" cy="566420"/>
                  <wp:effectExtent l="2540" t="0" r="2540" b="2540"/>
                  <wp:wrapNone/>
                  <wp:docPr id="5" name="Rectangle 3"/>
                  <wp:cNvGraphicFramePr/>
                  <a:graphic xmlns:a="http://schemas.openxmlformats.org/drawingml/2006/main">
                    <a:graphicData uri="http://schemas.microsoft.com/office/word/2010/wordprocessingShape">
                      <wps:wsp>
                        <wps:cNvSpPr/>
                        <wps:spPr>
                          <a:xfrm rot="5400000">
                            <a:off x="0" y="0"/>
                            <a:ext cx="12192000" cy="566420"/>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4DE79B68" w14:textId="77777777" w:rsidR="00D93A59" w:rsidRDefault="00D93A59" w:rsidP="00D93A59">
                              <w:pPr>
                                <w:pStyle w:val="NormalWeb"/>
                                <w:spacing w:before="0" w:beforeAutospacing="0" w:after="0" w:afterAutospacing="0"/>
                                <w:jc w:val="center"/>
                              </w:pPr>
                            </w:p>
                          </w:txbxContent>
                        </wps:txbx>
                        <wps:bodyPr rtlCol="0" anchor="ctr"/>
                      </wps:wsp>
                    </a:graphicData>
                  </a:graphic>
                </wp:anchor>
              </w:drawing>
            </mc:Choice>
            <mc:Fallback>
              <w:pict>
                <v:rect w14:anchorId="2C67C065" id="Rectangle 3" o:spid="_x0000_s1026" style="position:absolute;left:0;text-align:left;margin-left:-533pt;margin-top:-324.05pt;width:960pt;height:44.6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" fillcolor="#f6f8fc" stroked="f" strokeweight="1pt">
                  <v:fill color2="#c7d5ed" rotate="t" angle="300" colors="0 #f6f8fc;38011f #abc0e4;46531f #9ab3df;1 #c7d5ed" focus="100%" type="gradient">
                    <o:fill v:ext="view" type="gradientUnscaled"/>
                  </v:fill>
                  <v:textbox>
                    <w:txbxContent>
                      <w:p w14:paraId="4DE79B68" w14:textId="77777777" w:rsidR="00D93A59" w:rsidRDefault="00D93A59" w:rsidP="00D93A59">
                        <w:pPr>
                          <w:pStyle w:val="NormalWeb"/>
                          <w:spacing w:before="0" w:beforeAutospacing="0" w:after="0" w:afterAutospacing="0"/>
                          <w:jc w:val="cente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DB61EED" w14:textId="77777777" w:rsidR="00D93A59" w:rsidRDefault="00D9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102A" w14:textId="29046F11" w:rsidR="00D93A59" w:rsidRDefault="006433EF">
    <w:pPr>
      <w:pStyle w:val="Footer"/>
    </w:pPr>
    <w:r>
      <w:rPr>
        <w:noProof/>
      </w:rPr>
      <w:drawing>
        <wp:anchor distT="0" distB="0" distL="114300" distR="114300" simplePos="0" relativeHeight="251684864" behindDoc="0" locked="0" layoutInCell="1" allowOverlap="1" wp14:anchorId="03F4DCD9" wp14:editId="384D514B">
          <wp:simplePos x="0" y="0"/>
          <wp:positionH relativeFrom="margin">
            <wp:align>left</wp:align>
          </wp:positionH>
          <wp:positionV relativeFrom="paragraph">
            <wp:posOffset>-243178</wp:posOffset>
          </wp:positionV>
          <wp:extent cx="683260" cy="734695"/>
          <wp:effectExtent l="0" t="0" r="2540" b="8255"/>
          <wp:wrapThrough wrapText="bothSides">
            <wp:wrapPolygon edited="0">
              <wp:start x="0" y="0"/>
              <wp:lineTo x="0" y="21283"/>
              <wp:lineTo x="21078" y="21283"/>
              <wp:lineTo x="21078"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260" cy="734695"/>
                  </a:xfrm>
                  <a:prstGeom prst="rect">
                    <a:avLst/>
                  </a:prstGeom>
                </pic:spPr>
              </pic:pic>
            </a:graphicData>
          </a:graphic>
          <wp14:sizeRelH relativeFrom="margin">
            <wp14:pctWidth>0</wp14:pctWidth>
          </wp14:sizeRelH>
          <wp14:sizeRelV relativeFrom="margin">
            <wp14:pctHeight>0</wp14:pctHeight>
          </wp14:sizeRelV>
        </wp:anchor>
      </w:drawing>
    </w:r>
    <w:r w:rsidR="00F87128" w:rsidRPr="00395969">
      <w:rPr>
        <w:noProof/>
      </w:rPr>
      <w:drawing>
        <wp:anchor distT="0" distB="0" distL="114300" distR="114300" simplePos="0" relativeHeight="251683840" behindDoc="0" locked="0" layoutInCell="1" allowOverlap="1" wp14:anchorId="3F7D441B" wp14:editId="12B2DA7D">
          <wp:simplePos x="0" y="0"/>
          <wp:positionH relativeFrom="column">
            <wp:posOffset>1147777</wp:posOffset>
          </wp:positionH>
          <wp:positionV relativeFrom="paragraph">
            <wp:posOffset>-309880</wp:posOffset>
          </wp:positionV>
          <wp:extent cx="1803400" cy="751205"/>
          <wp:effectExtent l="0" t="0" r="0" b="0"/>
          <wp:wrapNone/>
          <wp:docPr id="10" name="Picture 4" descr="Logo&#10;&#10;Description automatically generated">
            <a:extLst xmlns:a="http://schemas.openxmlformats.org/drawingml/2006/main">
              <a:ext uri="{FF2B5EF4-FFF2-40B4-BE49-F238E27FC236}">
                <a16:creationId xmlns:a16="http://schemas.microsoft.com/office/drawing/2014/main" id="{66CDA909-53C5-44F5-B840-F5BD0F2FFDBB}"/>
              </a:ext>
            </a:extLst>
          </wp:docPr>
          <wp:cNvGraphicFramePr/>
          <a:graphic xmlns:a="http://schemas.openxmlformats.org/drawingml/2006/main">
            <a:graphicData uri="http://schemas.openxmlformats.org/drawingml/2006/picture">
              <pic:pic xmlns:pic="http://schemas.openxmlformats.org/drawingml/2006/picture">
                <pic:nvPicPr>
                  <pic:cNvPr id="10" name="Picture 4" descr="Logo&#10;&#10;Description automatically generated">
                    <a:extLst>
                      <a:ext uri="{FF2B5EF4-FFF2-40B4-BE49-F238E27FC236}">
                        <a16:creationId xmlns:a16="http://schemas.microsoft.com/office/drawing/2014/main" id="{66CDA909-53C5-44F5-B840-F5BD0F2FFDB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51205"/>
                  </a:xfrm>
                  <a:prstGeom prst="rect">
                    <a:avLst/>
                  </a:prstGeom>
                  <a:noFill/>
                  <a:ln>
                    <a:noFill/>
                  </a:ln>
                </pic:spPr>
              </pic:pic>
            </a:graphicData>
          </a:graphic>
        </wp:anchor>
      </w:drawing>
    </w:r>
    <w:r w:rsidR="00D93A59" w:rsidRPr="00D93A59">
      <w:rPr>
        <w:noProof/>
      </w:rPr>
      <w:drawing>
        <wp:anchor distT="0" distB="0" distL="114300" distR="114300" simplePos="0" relativeHeight="251668480" behindDoc="0" locked="0" layoutInCell="1" allowOverlap="1" wp14:anchorId="4C8D7704" wp14:editId="6A1BA021">
          <wp:simplePos x="0" y="0"/>
          <wp:positionH relativeFrom="margin">
            <wp:posOffset>5514340</wp:posOffset>
          </wp:positionH>
          <wp:positionV relativeFrom="margin">
            <wp:posOffset>8974455</wp:posOffset>
          </wp:positionV>
          <wp:extent cx="500380" cy="5003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BBlogoE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14:sizeRelH relativeFrom="margin">
            <wp14:pctWidth>0</wp14:pctWidth>
          </wp14:sizeRelH>
          <wp14:sizeRelV relativeFrom="margin">
            <wp14:pctHeight>0</wp14:pctHeight>
          </wp14:sizeRelV>
        </wp:anchor>
      </w:drawing>
    </w:r>
    <w:r w:rsidR="00D93A59" w:rsidRPr="00D93A59">
      <w:rPr>
        <w:noProof/>
      </w:rPr>
      <w:drawing>
        <wp:anchor distT="0" distB="0" distL="114300" distR="114300" simplePos="0" relativeHeight="251667456" behindDoc="0" locked="0" layoutInCell="1" allowOverlap="1" wp14:anchorId="40DAFD5C" wp14:editId="50D90065">
          <wp:simplePos x="0" y="0"/>
          <wp:positionH relativeFrom="margin">
            <wp:posOffset>3568065</wp:posOffset>
          </wp:positionH>
          <wp:positionV relativeFrom="margin">
            <wp:posOffset>9018905</wp:posOffset>
          </wp:positionV>
          <wp:extent cx="1200785" cy="4584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STS_Logo_EN@4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785" cy="458470"/>
                  </a:xfrm>
                  <a:prstGeom prst="rect">
                    <a:avLst/>
                  </a:prstGeom>
                </pic:spPr>
              </pic:pic>
            </a:graphicData>
          </a:graphic>
          <wp14:sizeRelH relativeFrom="margin">
            <wp14:pctWidth>0</wp14:pctWidth>
          </wp14:sizeRelH>
          <wp14:sizeRelV relativeFrom="margin">
            <wp14:pctHeight>0</wp14:pctHeight>
          </wp14:sizeRelV>
        </wp:anchor>
      </w:drawing>
    </w:r>
    <w:r w:rsidR="00D93A59">
      <w:rPr>
        <w:noProof/>
      </w:rPr>
      <mc:AlternateContent>
        <mc:Choice Requires="wps">
          <w:drawing>
            <wp:anchor distT="0" distB="0" distL="114300" distR="114300" simplePos="0" relativeHeight="251659264" behindDoc="0" locked="0" layoutInCell="1" allowOverlap="1" wp14:anchorId="56EED409" wp14:editId="2A25B558">
              <wp:simplePos x="0" y="0"/>
              <wp:positionH relativeFrom="column">
                <wp:posOffset>-6769735</wp:posOffset>
              </wp:positionH>
              <wp:positionV relativeFrom="paragraph">
                <wp:posOffset>-4285615</wp:posOffset>
              </wp:positionV>
              <wp:extent cx="12192000" cy="566928"/>
              <wp:effectExtent l="2540" t="0" r="2540" b="2540"/>
              <wp:wrapNone/>
              <wp:docPr id="4" name="Rectangle 3">
                <a:extLst xmlns:a="http://schemas.openxmlformats.org/drawingml/2006/main">
                  <a:ext uri="{FF2B5EF4-FFF2-40B4-BE49-F238E27FC236}">
                    <a16:creationId xmlns:a16="http://schemas.microsoft.com/office/drawing/2014/main" id="{2A19D4C5-D4E9-684C-A238-A86DCA5E4CE0}"/>
                  </a:ext>
                </a:extLst>
              </wp:docPr>
              <wp:cNvGraphicFramePr/>
              <a:graphic xmlns:a="http://schemas.openxmlformats.org/drawingml/2006/main">
                <a:graphicData uri="http://schemas.microsoft.com/office/word/2010/wordprocessingShape">
                  <wps:wsp>
                    <wps:cNvSpPr/>
                    <wps:spPr>
                      <a:xfrm rot="5400000">
                        <a:off x="0" y="0"/>
                        <a:ext cx="12192000" cy="566928"/>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2600D587" w14:textId="77777777" w:rsidR="00D93A59" w:rsidRDefault="00D93A59" w:rsidP="00D93A59">
                          <w:pPr>
                            <w:pStyle w:val="NormalWeb"/>
                            <w:spacing w:before="0" w:beforeAutospacing="0" w:after="0" w:afterAutospacing="0"/>
                            <w:jc w:val="center"/>
                          </w:pPr>
                        </w:p>
                      </w:txbxContent>
                    </wps:txbx>
                    <wps:bodyPr rtlCol="0" anchor="ctr"/>
                  </wps:wsp>
                </a:graphicData>
              </a:graphic>
            </wp:anchor>
          </w:drawing>
        </mc:Choice>
        <mc:Fallback>
          <w:pict>
            <v:rect w14:anchorId="56EED409" id="_x0000_s1028" style="position:absolute;margin-left:-533.05pt;margin-top:-337.45pt;width:960pt;height:44.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" fillcolor="#f6f8fc" stroked="f" strokeweight="1pt">
              <v:fill color2="#c7d5ed" rotate="t" angle="300" colors="0 #f6f8fc;38011f #abc0e4;46531f #9ab3df;1 #c7d5ed" focus="100%" type="gradient">
                <o:fill v:ext="view" type="gradientUnscaled"/>
              </v:fill>
              <v:textbox>
                <w:txbxContent>
                  <w:p w14:paraId="2600D587" w14:textId="77777777" w:rsidR="00D93A59" w:rsidRDefault="00D93A59" w:rsidP="00D93A59">
                    <w:pPr>
                      <w:pStyle w:val="NormalWeb"/>
                      <w:spacing w:before="0" w:beforeAutospacing="0" w:after="0" w:afterAutospacing="0"/>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8A6F" w14:textId="77777777" w:rsidR="00B92CE4" w:rsidRDefault="00B92CE4" w:rsidP="00D93A59">
      <w:pPr>
        <w:spacing w:after="0" w:line="240" w:lineRule="auto"/>
      </w:pPr>
      <w:r>
        <w:separator/>
      </w:r>
    </w:p>
  </w:footnote>
  <w:footnote w:type="continuationSeparator" w:id="0">
    <w:p w14:paraId="21284BEE" w14:textId="77777777" w:rsidR="00B92CE4" w:rsidRDefault="00B92CE4" w:rsidP="00D9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D131" w14:textId="5EC64855" w:rsidR="00D93A59" w:rsidRDefault="00F87128">
    <w:pPr>
      <w:pStyle w:val="Header"/>
    </w:pPr>
    <w:r w:rsidRPr="00F87128">
      <w:rPr>
        <w:noProof/>
      </w:rPr>
      <w:drawing>
        <wp:anchor distT="0" distB="0" distL="114300" distR="114300" simplePos="0" relativeHeight="251679744" behindDoc="0" locked="0" layoutInCell="1" allowOverlap="1" wp14:anchorId="3B0CBEE4" wp14:editId="4DD097FA">
          <wp:simplePos x="0" y="0"/>
          <wp:positionH relativeFrom="column">
            <wp:posOffset>139369</wp:posOffset>
          </wp:positionH>
          <wp:positionV relativeFrom="paragraph">
            <wp:posOffset>178573</wp:posOffset>
          </wp:positionV>
          <wp:extent cx="497840" cy="703580"/>
          <wp:effectExtent l="0" t="0" r="0" b="1270"/>
          <wp:wrapSquare wrapText="bothSides"/>
          <wp:docPr id="1" name="Picture 8">
            <a:extLst xmlns:a="http://schemas.openxmlformats.org/drawingml/2006/main">
              <a:ext uri="{FF2B5EF4-FFF2-40B4-BE49-F238E27FC236}">
                <a16:creationId xmlns:a16="http://schemas.microsoft.com/office/drawing/2014/main" id="{5F435EAC-36BD-E641-95B6-499A475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435EAC-36BD-E641-95B6-499A47572FA3}"/>
                      </a:ext>
                    </a:extLst>
                  </pic:cNvPr>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0" y="0"/>
                    <a:ext cx="497840" cy="703580"/>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en-US"/>
      </w:rPr>
      <w:drawing>
        <wp:anchor distT="0" distB="0" distL="114300" distR="114300" simplePos="0" relativeHeight="251674624" behindDoc="1" locked="0" layoutInCell="1" allowOverlap="1" wp14:anchorId="4DE74D3F" wp14:editId="187ECC4A">
          <wp:simplePos x="0" y="0"/>
          <wp:positionH relativeFrom="margin">
            <wp:align>center</wp:align>
          </wp:positionH>
          <wp:positionV relativeFrom="page">
            <wp:align>top</wp:align>
          </wp:positionV>
          <wp:extent cx="2130425" cy="969645"/>
          <wp:effectExtent l="0" t="0" r="3175" b="1905"/>
          <wp:wrapSquare wrapText="bothSides"/>
          <wp:docPr id="70" name="Picture 70" descr="Description: 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_tr_en_colo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304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53">
      <w:rPr>
        <w:noProof/>
      </w:rPr>
      <mc:AlternateContent>
        <mc:Choice Requires="wps">
          <w:drawing>
            <wp:anchor distT="0" distB="0" distL="114300" distR="114300" simplePos="0" relativeHeight="251681792" behindDoc="0" locked="0" layoutInCell="1" allowOverlap="1" wp14:anchorId="3BAFA90C" wp14:editId="534B59DC">
              <wp:simplePos x="0" y="0"/>
              <wp:positionH relativeFrom="margin">
                <wp:posOffset>1775874</wp:posOffset>
              </wp:positionH>
              <wp:positionV relativeFrom="margin">
                <wp:posOffset>90833</wp:posOffset>
              </wp:positionV>
              <wp:extent cx="2149475" cy="314960"/>
              <wp:effectExtent l="0" t="0" r="0" b="0"/>
              <wp:wrapSquare wrapText="bothSides"/>
              <wp:docPr id="16" name="TextBox 1"/>
              <wp:cNvGraphicFramePr/>
              <a:graphic xmlns:a="http://schemas.openxmlformats.org/drawingml/2006/main">
                <a:graphicData uri="http://schemas.microsoft.com/office/word/2010/wordprocessingShape">
                  <wps:wsp>
                    <wps:cNvSpPr txBox="1"/>
                    <wps:spPr>
                      <a:xfrm>
                        <a:off x="0" y="0"/>
                        <a:ext cx="2149475" cy="314960"/>
                      </a:xfrm>
                      <a:prstGeom prst="rect">
                        <a:avLst/>
                      </a:prstGeom>
                      <a:noFill/>
                    </wps:spPr>
                    <wps:txbx>
                      <w:txbxContent>
                        <w:p w14:paraId="696C0AC5" w14:textId="77777777" w:rsidR="00F87128" w:rsidRPr="0078306A" w:rsidRDefault="00F87128" w:rsidP="00F87128">
                          <w:pPr>
                            <w:spacing w:after="0"/>
                            <w:jc w:val="center"/>
                            <w:rPr>
                              <w:rFonts w:ascii="Arial" w:hAnsi="Arial" w:cs="Arial"/>
                              <w:color w:val="034EA2"/>
                              <w:sz w:val="14"/>
                              <w:szCs w:val="14"/>
                            </w:rPr>
                          </w:pPr>
                          <w:r w:rsidRPr="0078306A">
                            <w:rPr>
                              <w:rFonts w:ascii="Arial" w:hAnsi="Arial" w:cs="Arial"/>
                              <w:color w:val="034EA2"/>
                              <w:kern w:val="24"/>
                              <w:sz w:val="14"/>
                              <w:szCs w:val="14"/>
                              <w:lang w:val="en-US"/>
                            </w:rPr>
                            <w:t>This project is co-funded by the European Union and the Republic of Turkey </w:t>
                          </w:r>
                        </w:p>
                        <w:p w14:paraId="70E6158F" w14:textId="77777777" w:rsidR="00F87128" w:rsidRPr="00E64882" w:rsidRDefault="00F87128" w:rsidP="00F87128">
                          <w:pPr>
                            <w:spacing w:after="0"/>
                            <w:jc w:val="center"/>
                            <w:rPr>
                              <w:rFonts w:ascii="Arial" w:hAnsi="Arial" w:cs="Arial"/>
                              <w:sz w:val="14"/>
                              <w:szCs w:val="1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AFA90C" id="_x0000_t202" coordsize="21600,21600" o:spt="202" path="m,l,21600r21600,l21600,xe">
              <v:stroke joinstyle="miter"/>
              <v:path gradientshapeok="t" o:connecttype="rect"/>
            </v:shapetype>
            <v:shape id="TextBox 1" o:spid="_x0000_s1027" type="#_x0000_t202" style="position:absolute;margin-left:139.85pt;margin-top:7.15pt;width:169.25pt;height:24.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" filled="f" stroked="f">
              <v:textbox>
                <w:txbxContent>
                  <w:p w14:paraId="696C0AC5" w14:textId="77777777" w:rsidR="00F87128" w:rsidRPr="0078306A" w:rsidRDefault="00F87128" w:rsidP="00F87128">
                    <w:pPr>
                      <w:spacing w:after="0"/>
                      <w:jc w:val="center"/>
                      <w:rPr>
                        <w:rFonts w:ascii="Arial" w:hAnsi="Arial" w:cs="Arial"/>
                        <w:color w:val="034EA2"/>
                        <w:sz w:val="14"/>
                        <w:szCs w:val="14"/>
                      </w:rPr>
                    </w:pPr>
                    <w:r w:rsidRPr="0078306A">
                      <w:rPr>
                        <w:rFonts w:ascii="Arial" w:hAnsi="Arial" w:cs="Arial"/>
                        <w:color w:val="034EA2"/>
                        <w:kern w:val="24"/>
                        <w:sz w:val="14"/>
                        <w:szCs w:val="14"/>
                        <w:lang w:val="en-US"/>
                      </w:rPr>
                      <w:t>This project is co-funded by the European Union and the Republic of Turkey </w:t>
                    </w:r>
                  </w:p>
                  <w:p w14:paraId="70E6158F" w14:textId="77777777" w:rsidR="00F87128" w:rsidRPr="00E64882" w:rsidRDefault="00F87128" w:rsidP="00F87128">
                    <w:pPr>
                      <w:spacing w:after="0"/>
                      <w:jc w:val="center"/>
                      <w:rPr>
                        <w:rFonts w:ascii="Arial" w:hAnsi="Arial" w:cs="Arial"/>
                        <w:sz w:val="14"/>
                        <w:szCs w:val="14"/>
                      </w:rPr>
                    </w:pPr>
                  </w:p>
                </w:txbxContent>
              </v:textbox>
              <w10:wrap type="square" anchorx="margin" anchory="margin"/>
            </v:shape>
          </w:pict>
        </mc:Fallback>
      </mc:AlternateContent>
    </w:r>
    <w:r w:rsidRPr="00F87128">
      <w:rPr>
        <w:noProof/>
      </w:rPr>
      <mc:AlternateContent>
        <mc:Choice Requires="wps">
          <w:drawing>
            <wp:anchor distT="0" distB="0" distL="114300" distR="114300" simplePos="0" relativeHeight="251678720" behindDoc="0" locked="0" layoutInCell="1" allowOverlap="1" wp14:anchorId="32BD87F1" wp14:editId="2A51980D">
              <wp:simplePos x="0" y="0"/>
              <wp:positionH relativeFrom="margin">
                <wp:posOffset>95250</wp:posOffset>
              </wp:positionH>
              <wp:positionV relativeFrom="paragraph">
                <wp:posOffset>149860</wp:posOffset>
              </wp:positionV>
              <wp:extent cx="599440" cy="807720"/>
              <wp:effectExtent l="95250" t="95250" r="29210" b="30480"/>
              <wp:wrapSquare wrapText="bothSides"/>
              <wp:docPr id="11" name="Rounded Rectangle 7"/>
              <wp:cNvGraphicFramePr/>
              <a:graphic xmlns:a="http://schemas.openxmlformats.org/drawingml/2006/main">
                <a:graphicData uri="http://schemas.microsoft.com/office/word/2010/wordprocessingShape">
                  <wps:wsp>
                    <wps:cNvSpPr/>
                    <wps:spPr>
                      <a:xfrm>
                        <a:off x="0" y="0"/>
                        <a:ext cx="599440" cy="807720"/>
                      </a:xfrm>
                      <a:prstGeom prst="roundRect">
                        <a:avLst/>
                      </a:prstGeom>
                      <a:solidFill>
                        <a:schemeClr val="bg1"/>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3E93AA0" id="Rounded Rectangle 7" o:spid="_x0000_s1026" style="position:absolute;margin-left:7.5pt;margin-top:11.8pt;width:47.2pt;height:6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" fillcolor="white [3212]" stroked="f" strokeweight="1pt">
              <v:stroke joinstyle="miter"/>
              <v:shadow on="t" color="black" opacity="26214f" origin=".5,.5" offset="-.74836mm,-.74836mm"/>
              <w10:wrap type="square"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9D"/>
    <w:multiLevelType w:val="hybridMultilevel"/>
    <w:tmpl w:val="C0F868EC"/>
    <w:lvl w:ilvl="0" w:tplc="44A27874">
      <w:start w:val="1"/>
      <w:numFmt w:val="bullet"/>
      <w:lvlText w:val=""/>
      <w:lvlJc w:val="left"/>
      <w:pPr>
        <w:ind w:left="2880" w:hanging="360"/>
      </w:pPr>
      <w:rPr>
        <w:rFonts w:ascii="Wingdings" w:hAnsi="Wingdings" w:hint="default"/>
        <w:color w:val="33669A"/>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1" w15:restartNumberingAfterBreak="0">
    <w:nsid w:val="0A8E2785"/>
    <w:multiLevelType w:val="hybridMultilevel"/>
    <w:tmpl w:val="8258C83A"/>
    <w:lvl w:ilvl="0" w:tplc="C1C8B060">
      <w:start w:val="1"/>
      <w:numFmt w:val="bullet"/>
      <w:lvlText w:val=""/>
      <w:lvlJc w:val="left"/>
      <w:pPr>
        <w:ind w:left="3384" w:hanging="360"/>
      </w:pPr>
      <w:rPr>
        <w:rFonts w:ascii="Wingdings" w:hAnsi="Wingdings" w:hint="default"/>
        <w:color w:val="33669A"/>
      </w:rPr>
    </w:lvl>
    <w:lvl w:ilvl="1" w:tplc="0C000003" w:tentative="1">
      <w:start w:val="1"/>
      <w:numFmt w:val="bullet"/>
      <w:lvlText w:val="o"/>
      <w:lvlJc w:val="left"/>
      <w:pPr>
        <w:ind w:left="4104" w:hanging="360"/>
      </w:pPr>
      <w:rPr>
        <w:rFonts w:ascii="Courier New" w:hAnsi="Courier New" w:cs="Courier New" w:hint="default"/>
      </w:rPr>
    </w:lvl>
    <w:lvl w:ilvl="2" w:tplc="0C000005" w:tentative="1">
      <w:start w:val="1"/>
      <w:numFmt w:val="bullet"/>
      <w:lvlText w:val=""/>
      <w:lvlJc w:val="left"/>
      <w:pPr>
        <w:ind w:left="4824" w:hanging="360"/>
      </w:pPr>
      <w:rPr>
        <w:rFonts w:ascii="Wingdings" w:hAnsi="Wingdings" w:hint="default"/>
      </w:rPr>
    </w:lvl>
    <w:lvl w:ilvl="3" w:tplc="0C000001" w:tentative="1">
      <w:start w:val="1"/>
      <w:numFmt w:val="bullet"/>
      <w:lvlText w:val=""/>
      <w:lvlJc w:val="left"/>
      <w:pPr>
        <w:ind w:left="5544" w:hanging="360"/>
      </w:pPr>
      <w:rPr>
        <w:rFonts w:ascii="Symbol" w:hAnsi="Symbol" w:hint="default"/>
      </w:rPr>
    </w:lvl>
    <w:lvl w:ilvl="4" w:tplc="0C000003" w:tentative="1">
      <w:start w:val="1"/>
      <w:numFmt w:val="bullet"/>
      <w:lvlText w:val="o"/>
      <w:lvlJc w:val="left"/>
      <w:pPr>
        <w:ind w:left="6264" w:hanging="360"/>
      </w:pPr>
      <w:rPr>
        <w:rFonts w:ascii="Courier New" w:hAnsi="Courier New" w:cs="Courier New" w:hint="default"/>
      </w:rPr>
    </w:lvl>
    <w:lvl w:ilvl="5" w:tplc="0C000005" w:tentative="1">
      <w:start w:val="1"/>
      <w:numFmt w:val="bullet"/>
      <w:lvlText w:val=""/>
      <w:lvlJc w:val="left"/>
      <w:pPr>
        <w:ind w:left="6984" w:hanging="360"/>
      </w:pPr>
      <w:rPr>
        <w:rFonts w:ascii="Wingdings" w:hAnsi="Wingdings" w:hint="default"/>
      </w:rPr>
    </w:lvl>
    <w:lvl w:ilvl="6" w:tplc="0C000001" w:tentative="1">
      <w:start w:val="1"/>
      <w:numFmt w:val="bullet"/>
      <w:lvlText w:val=""/>
      <w:lvlJc w:val="left"/>
      <w:pPr>
        <w:ind w:left="7704" w:hanging="360"/>
      </w:pPr>
      <w:rPr>
        <w:rFonts w:ascii="Symbol" w:hAnsi="Symbol" w:hint="default"/>
      </w:rPr>
    </w:lvl>
    <w:lvl w:ilvl="7" w:tplc="0C000003" w:tentative="1">
      <w:start w:val="1"/>
      <w:numFmt w:val="bullet"/>
      <w:lvlText w:val="o"/>
      <w:lvlJc w:val="left"/>
      <w:pPr>
        <w:ind w:left="8424" w:hanging="360"/>
      </w:pPr>
      <w:rPr>
        <w:rFonts w:ascii="Courier New" w:hAnsi="Courier New" w:cs="Courier New" w:hint="default"/>
      </w:rPr>
    </w:lvl>
    <w:lvl w:ilvl="8" w:tplc="0C000005" w:tentative="1">
      <w:start w:val="1"/>
      <w:numFmt w:val="bullet"/>
      <w:lvlText w:val=""/>
      <w:lvlJc w:val="left"/>
      <w:pPr>
        <w:ind w:left="9144" w:hanging="360"/>
      </w:pPr>
      <w:rPr>
        <w:rFonts w:ascii="Wingdings" w:hAnsi="Wingdings" w:hint="default"/>
      </w:rPr>
    </w:lvl>
  </w:abstractNum>
  <w:abstractNum w:abstractNumId="2" w15:restartNumberingAfterBreak="0">
    <w:nsid w:val="338419A6"/>
    <w:multiLevelType w:val="hybridMultilevel"/>
    <w:tmpl w:val="E0EC6118"/>
    <w:lvl w:ilvl="0" w:tplc="0C42AFEA">
      <w:start w:val="1"/>
      <w:numFmt w:val="bullet"/>
      <w:lvlText w:val=""/>
      <w:lvlJc w:val="left"/>
      <w:pPr>
        <w:ind w:left="573" w:hanging="360"/>
      </w:pPr>
      <w:rPr>
        <w:rFonts w:ascii="Wingdings" w:hAnsi="Wingdings" w:hint="default"/>
        <w:color w:val="33669A"/>
      </w:rPr>
    </w:lvl>
    <w:lvl w:ilvl="1" w:tplc="0C000003" w:tentative="1">
      <w:start w:val="1"/>
      <w:numFmt w:val="bullet"/>
      <w:lvlText w:val="o"/>
      <w:lvlJc w:val="left"/>
      <w:pPr>
        <w:ind w:left="1293" w:hanging="360"/>
      </w:pPr>
      <w:rPr>
        <w:rFonts w:ascii="Courier New" w:hAnsi="Courier New" w:cs="Courier New" w:hint="default"/>
      </w:rPr>
    </w:lvl>
    <w:lvl w:ilvl="2" w:tplc="0C000005" w:tentative="1">
      <w:start w:val="1"/>
      <w:numFmt w:val="bullet"/>
      <w:lvlText w:val=""/>
      <w:lvlJc w:val="left"/>
      <w:pPr>
        <w:ind w:left="2013" w:hanging="360"/>
      </w:pPr>
      <w:rPr>
        <w:rFonts w:ascii="Wingdings" w:hAnsi="Wingdings" w:hint="default"/>
      </w:rPr>
    </w:lvl>
    <w:lvl w:ilvl="3" w:tplc="0C000001" w:tentative="1">
      <w:start w:val="1"/>
      <w:numFmt w:val="bullet"/>
      <w:lvlText w:val=""/>
      <w:lvlJc w:val="left"/>
      <w:pPr>
        <w:ind w:left="2733" w:hanging="360"/>
      </w:pPr>
      <w:rPr>
        <w:rFonts w:ascii="Symbol" w:hAnsi="Symbol" w:hint="default"/>
      </w:rPr>
    </w:lvl>
    <w:lvl w:ilvl="4" w:tplc="0C000003" w:tentative="1">
      <w:start w:val="1"/>
      <w:numFmt w:val="bullet"/>
      <w:lvlText w:val="o"/>
      <w:lvlJc w:val="left"/>
      <w:pPr>
        <w:ind w:left="3453" w:hanging="360"/>
      </w:pPr>
      <w:rPr>
        <w:rFonts w:ascii="Courier New" w:hAnsi="Courier New" w:cs="Courier New" w:hint="default"/>
      </w:rPr>
    </w:lvl>
    <w:lvl w:ilvl="5" w:tplc="0C000005" w:tentative="1">
      <w:start w:val="1"/>
      <w:numFmt w:val="bullet"/>
      <w:lvlText w:val=""/>
      <w:lvlJc w:val="left"/>
      <w:pPr>
        <w:ind w:left="4173" w:hanging="360"/>
      </w:pPr>
      <w:rPr>
        <w:rFonts w:ascii="Wingdings" w:hAnsi="Wingdings" w:hint="default"/>
      </w:rPr>
    </w:lvl>
    <w:lvl w:ilvl="6" w:tplc="0C000001" w:tentative="1">
      <w:start w:val="1"/>
      <w:numFmt w:val="bullet"/>
      <w:lvlText w:val=""/>
      <w:lvlJc w:val="left"/>
      <w:pPr>
        <w:ind w:left="4893" w:hanging="360"/>
      </w:pPr>
      <w:rPr>
        <w:rFonts w:ascii="Symbol" w:hAnsi="Symbol" w:hint="default"/>
      </w:rPr>
    </w:lvl>
    <w:lvl w:ilvl="7" w:tplc="0C000003" w:tentative="1">
      <w:start w:val="1"/>
      <w:numFmt w:val="bullet"/>
      <w:lvlText w:val="o"/>
      <w:lvlJc w:val="left"/>
      <w:pPr>
        <w:ind w:left="5613" w:hanging="360"/>
      </w:pPr>
      <w:rPr>
        <w:rFonts w:ascii="Courier New" w:hAnsi="Courier New" w:cs="Courier New" w:hint="default"/>
      </w:rPr>
    </w:lvl>
    <w:lvl w:ilvl="8" w:tplc="0C000005" w:tentative="1">
      <w:start w:val="1"/>
      <w:numFmt w:val="bullet"/>
      <w:lvlText w:val=""/>
      <w:lvlJc w:val="left"/>
      <w:pPr>
        <w:ind w:left="6333" w:hanging="360"/>
      </w:pPr>
      <w:rPr>
        <w:rFonts w:ascii="Wingdings" w:hAnsi="Wingdings" w:hint="default"/>
      </w:rPr>
    </w:lvl>
  </w:abstractNum>
  <w:abstractNum w:abstractNumId="3" w15:restartNumberingAfterBreak="0">
    <w:nsid w:val="3D4B2DBC"/>
    <w:multiLevelType w:val="multilevel"/>
    <w:tmpl w:val="0000001F"/>
    <w:lvl w:ilvl="0">
      <w:start w:val="1"/>
      <w:numFmt w:val="decimal"/>
      <w:lvlText w:val="%1."/>
      <w:lvlJc w:val="left"/>
      <w:pPr>
        <w:ind w:left="576" w:hanging="360"/>
      </w:pPr>
      <w:rPr>
        <w:color w:val="33669A"/>
      </w:rPr>
    </w:lvl>
    <w:lvl w:ilvl="1">
      <w:start w:val="1"/>
      <w:numFmt w:val="decimal"/>
      <w:lvlText w:val="%1.%2."/>
      <w:lvlJc w:val="left"/>
      <w:pPr>
        <w:ind w:left="1008" w:hanging="432"/>
      </w:pPr>
      <w:rPr>
        <w:rFonts w:hint="default"/>
      </w:rPr>
    </w:lvl>
    <w:lvl w:ilvl="2">
      <w:start w:val="1"/>
      <w:numFmt w:val="decimal"/>
      <w:lvlText w:val="%1.%2.%3."/>
      <w:lvlJc w:val="left"/>
      <w:pPr>
        <w:ind w:left="1440" w:hanging="504"/>
      </w:pPr>
      <w:rPr>
        <w:rFonts w:hint="default"/>
      </w:rPr>
    </w:lvl>
    <w:lvl w:ilvl="3">
      <w:start w:val="1"/>
      <w:numFmt w:val="decimal"/>
      <w:lvlText w:val="%1.%2.%3.%4."/>
      <w:lvlJc w:val="left"/>
      <w:pPr>
        <w:ind w:left="1944" w:hanging="648"/>
      </w:pPr>
      <w:rPr>
        <w:rFonts w:hint="default"/>
      </w:rPr>
    </w:lvl>
    <w:lvl w:ilvl="4">
      <w:start w:val="1"/>
      <w:numFmt w:val="decimal"/>
      <w:lvlText w:val="%1.%2.%3.%4.%5."/>
      <w:lvlJc w:val="left"/>
      <w:pPr>
        <w:ind w:left="2448" w:hanging="792"/>
      </w:pPr>
      <w:rPr>
        <w:rFonts w:hint="default"/>
      </w:rPr>
    </w:lvl>
    <w:lvl w:ilvl="5">
      <w:start w:val="1"/>
      <w:numFmt w:val="decimal"/>
      <w:lvlText w:val="%1.%2.%3.%4.%5.%6."/>
      <w:lvlJc w:val="left"/>
      <w:pPr>
        <w:ind w:left="2952" w:hanging="936"/>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960" w:hanging="1224"/>
      </w:pPr>
      <w:rPr>
        <w:rFonts w:hint="default"/>
      </w:rPr>
    </w:lvl>
    <w:lvl w:ilvl="8">
      <w:start w:val="1"/>
      <w:numFmt w:val="decimal"/>
      <w:lvlText w:val="%1.%2.%3.%4.%5.%6.%7.%8.%9."/>
      <w:lvlJc w:val="left"/>
      <w:pPr>
        <w:ind w:left="4536" w:hanging="1440"/>
      </w:pPr>
      <w:rPr>
        <w:rFonts w:hint="default"/>
      </w:rPr>
    </w:lvl>
  </w:abstractNum>
  <w:abstractNum w:abstractNumId="4" w15:restartNumberingAfterBreak="0">
    <w:nsid w:val="583527DC"/>
    <w:multiLevelType w:val="hybridMultilevel"/>
    <w:tmpl w:val="4678E1D8"/>
    <w:lvl w:ilvl="0" w:tplc="D0BEC558">
      <w:start w:val="1"/>
      <w:numFmt w:val="decimal"/>
      <w:lvlText w:val="%1."/>
      <w:lvlJc w:val="left"/>
      <w:pPr>
        <w:ind w:left="720" w:hanging="360"/>
      </w:pPr>
      <w:rPr>
        <w:rFonts w:asciiTheme="minorHAnsi" w:eastAsiaTheme="minorHAnsi" w:hAnsiTheme="minorHAnsi" w:cstheme="minorBidi"/>
        <w:color w:val="33669A"/>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5676D53"/>
    <w:multiLevelType w:val="hybridMultilevel"/>
    <w:tmpl w:val="8A02D574"/>
    <w:lvl w:ilvl="0" w:tplc="C1C8B060">
      <w:start w:val="1"/>
      <w:numFmt w:val="bullet"/>
      <w:lvlText w:val=""/>
      <w:lvlJc w:val="left"/>
      <w:pPr>
        <w:ind w:left="1440" w:hanging="360"/>
      </w:pPr>
      <w:rPr>
        <w:rFonts w:ascii="Wingdings" w:hAnsi="Wingdings" w:hint="default"/>
        <w:color w:val="33669A"/>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 w15:restartNumberingAfterBreak="0">
    <w:nsid w:val="6B5B45B3"/>
    <w:multiLevelType w:val="hybridMultilevel"/>
    <w:tmpl w:val="5664CB60"/>
    <w:lvl w:ilvl="0" w:tplc="C1C8B060">
      <w:start w:val="1"/>
      <w:numFmt w:val="bullet"/>
      <w:lvlText w:val=""/>
      <w:lvlJc w:val="left"/>
      <w:pPr>
        <w:ind w:left="2880" w:hanging="360"/>
      </w:pPr>
      <w:rPr>
        <w:rFonts w:ascii="Wingdings" w:hAnsi="Wingdings" w:hint="default"/>
        <w:color w:val="33669A"/>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7" w15:restartNumberingAfterBreak="0">
    <w:nsid w:val="6D9D7D8E"/>
    <w:multiLevelType w:val="hybridMultilevel"/>
    <w:tmpl w:val="4BA42716"/>
    <w:lvl w:ilvl="0" w:tplc="44A27874">
      <w:start w:val="1"/>
      <w:numFmt w:val="bullet"/>
      <w:lvlText w:val=""/>
      <w:lvlJc w:val="left"/>
      <w:pPr>
        <w:ind w:left="644" w:hanging="360"/>
      </w:pPr>
      <w:rPr>
        <w:rFonts w:ascii="Wingdings" w:hAnsi="Wingdings" w:hint="default"/>
        <w:color w:val="33669A"/>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num w:numId="1" w16cid:durableId="911160694">
    <w:abstractNumId w:val="3"/>
  </w:num>
  <w:num w:numId="2" w16cid:durableId="1647123299">
    <w:abstractNumId w:val="1"/>
  </w:num>
  <w:num w:numId="3" w16cid:durableId="319964789">
    <w:abstractNumId w:val="5"/>
  </w:num>
  <w:num w:numId="4" w16cid:durableId="1753812429">
    <w:abstractNumId w:val="6"/>
  </w:num>
  <w:num w:numId="5" w16cid:durableId="1367487126">
    <w:abstractNumId w:val="0"/>
  </w:num>
  <w:num w:numId="6" w16cid:durableId="303000339">
    <w:abstractNumId w:val="4"/>
  </w:num>
  <w:num w:numId="7" w16cid:durableId="1545363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623393">
    <w:abstractNumId w:val="2"/>
  </w:num>
  <w:num w:numId="9" w16cid:durableId="1335646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E4"/>
    <w:rsid w:val="00224DB6"/>
    <w:rsid w:val="002E22FF"/>
    <w:rsid w:val="002F3489"/>
    <w:rsid w:val="00336FD4"/>
    <w:rsid w:val="00534590"/>
    <w:rsid w:val="00570F96"/>
    <w:rsid w:val="005A765F"/>
    <w:rsid w:val="00622DF7"/>
    <w:rsid w:val="006433EF"/>
    <w:rsid w:val="00687340"/>
    <w:rsid w:val="00746050"/>
    <w:rsid w:val="008173BE"/>
    <w:rsid w:val="009668F3"/>
    <w:rsid w:val="00995812"/>
    <w:rsid w:val="00AD374A"/>
    <w:rsid w:val="00B44D53"/>
    <w:rsid w:val="00B92CE4"/>
    <w:rsid w:val="00D34A67"/>
    <w:rsid w:val="00D93A59"/>
    <w:rsid w:val="00DB4B28"/>
    <w:rsid w:val="00E24AA7"/>
    <w:rsid w:val="00E46F2D"/>
    <w:rsid w:val="00E73C03"/>
    <w:rsid w:val="00F26A0F"/>
    <w:rsid w:val="00F871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67677C"/>
  <w15:chartTrackingRefBased/>
  <w15:docId w15:val="{20BD62AD-BB22-4E25-9F69-52BDFE71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40"/>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A59"/>
    <w:pPr>
      <w:spacing w:before="100" w:beforeAutospacing="1" w:after="100" w:afterAutospacing="1" w:line="240" w:lineRule="auto"/>
    </w:pPr>
    <w:rPr>
      <w:rFonts w:ascii="Times New Roman" w:eastAsiaTheme="minorEastAsia" w:hAnsi="Times New Roman" w:cs="Times New Roman"/>
      <w:sz w:val="24"/>
      <w:szCs w:val="24"/>
      <w:lang w:val="en-BE" w:eastAsia="en-BE"/>
    </w:rPr>
  </w:style>
  <w:style w:type="paragraph" w:styleId="Header">
    <w:name w:val="header"/>
    <w:basedOn w:val="Normal"/>
    <w:link w:val="HeaderChar"/>
    <w:uiPriority w:val="99"/>
    <w:unhideWhenUsed/>
    <w:rsid w:val="00D93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A59"/>
    <w:rPr>
      <w:lang w:val="en-GB"/>
    </w:rPr>
  </w:style>
  <w:style w:type="paragraph" w:styleId="Footer">
    <w:name w:val="footer"/>
    <w:basedOn w:val="Normal"/>
    <w:link w:val="FooterChar"/>
    <w:uiPriority w:val="99"/>
    <w:unhideWhenUsed/>
    <w:rsid w:val="00D93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A59"/>
    <w:rPr>
      <w:lang w:val="en-GB"/>
    </w:rPr>
  </w:style>
  <w:style w:type="paragraph" w:styleId="ListParagraph">
    <w:name w:val="List Paragraph"/>
    <w:basedOn w:val="Normal"/>
    <w:uiPriority w:val="34"/>
    <w:qFormat/>
    <w:rsid w:val="00D93A59"/>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534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eurochambre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cid:image007.png@01D4D986.1DD28D10"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USTARROZ</dc:creator>
  <cp:keywords/>
  <dc:description/>
  <cp:lastModifiedBy>Angela USTARROZ</cp:lastModifiedBy>
  <cp:revision>5</cp:revision>
  <cp:lastPrinted>2018-11-30T16:33:00Z</cp:lastPrinted>
  <dcterms:created xsi:type="dcterms:W3CDTF">2022-04-20T11:25:00Z</dcterms:created>
  <dcterms:modified xsi:type="dcterms:W3CDTF">2022-04-26T07:39:00Z</dcterms:modified>
</cp:coreProperties>
</file>